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Освободителей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 на участке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